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4"/>
        <w:gridCol w:w="2251"/>
        <w:gridCol w:w="2937"/>
      </w:tblGrid>
      <w:tr w:rsidR="008F77F6" w:rsidRPr="00DE2BC0" w:rsidTr="00A165A4">
        <w:trPr>
          <w:trHeight w:val="1105"/>
        </w:trPr>
        <w:tc>
          <w:tcPr>
            <w:tcW w:w="6105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5319C6" w:rsidP="005319C6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N</w:t>
            </w:r>
            <w:r w:rsidRPr="005319C6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ávrh začlenění výzkumné infrastruktury „Český národní uzel pro výzkum rodiny“ na Cestovní mapu velkých výzkumných infrastruktur ČR.</w:t>
            </w:r>
          </w:p>
        </w:tc>
        <w:tc>
          <w:tcPr>
            <w:tcW w:w="29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5267A9" w:rsidP="00F827AC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m</w:t>
            </w:r>
            <w:r w:rsidR="00761A18">
              <w:rPr>
                <w:rFonts w:ascii="Arial" w:hAnsi="Arial" w:cs="Arial"/>
                <w:b/>
                <w:color w:val="0070C0"/>
                <w:sz w:val="28"/>
                <w:szCs w:val="28"/>
              </w:rPr>
              <w:t>im</w:t>
            </w:r>
            <w:r w:rsidR="005319C6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EA4F69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</w:p>
        </w:tc>
      </w:tr>
      <w:tr w:rsidR="008F77F6" w:rsidRPr="00DE2BC0" w:rsidTr="00A165A4">
        <w:tc>
          <w:tcPr>
            <w:tcW w:w="385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88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BA58F4" w:rsidRDefault="004D1F1A" w:rsidP="009B1E14">
            <w:pPr>
              <w:tabs>
                <w:tab w:val="left" w:pos="6975"/>
                <w:tab w:val="left" w:pos="7815"/>
              </w:tabs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F827AC">
              <w:rPr>
                <w:rFonts w:ascii="Arial" w:hAnsi="Arial" w:cs="Arial"/>
                <w:i/>
                <w:sz w:val="22"/>
                <w:szCs w:val="22"/>
              </w:rPr>
              <w:t>Jiří Holoubek</w:t>
            </w:r>
            <w:r w:rsidR="006F2D6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9B1E14">
              <w:rPr>
                <w:rFonts w:ascii="Arial" w:hAnsi="Arial" w:cs="Arial"/>
                <w:i/>
                <w:sz w:val="22"/>
                <w:szCs w:val="22"/>
              </w:rPr>
              <w:t>d</w:t>
            </w:r>
            <w:r w:rsidR="006F2D6B">
              <w:rPr>
                <w:rFonts w:ascii="Arial" w:hAnsi="Arial" w:cs="Arial"/>
                <w:i/>
                <w:sz w:val="22"/>
                <w:szCs w:val="22"/>
              </w:rPr>
              <w:t xml:space="preserve">oc. </w:t>
            </w:r>
            <w:r w:rsidR="00FB60C8" w:rsidRPr="00C65E69"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  <w:t xml:space="preserve"> MUDr. Marián </w:t>
            </w:r>
            <w:proofErr w:type="spellStart"/>
            <w:r w:rsidR="00FB60C8" w:rsidRPr="00C65E69"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  <w:t>Hajdúch</w:t>
            </w:r>
            <w:proofErr w:type="spellEnd"/>
            <w:r w:rsidR="00FB60C8" w:rsidRPr="00C65E69"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  <w:t xml:space="preserve">, </w:t>
            </w:r>
            <w:r w:rsidR="00BA58F4" w:rsidRPr="0097421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prof. Ing. Vladimír Mařík, DrSc., </w:t>
            </w:r>
            <w:proofErr w:type="spellStart"/>
            <w:r w:rsidR="00BA58F4" w:rsidRPr="0097421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dr.h.c</w:t>
            </w:r>
            <w:proofErr w:type="spellEnd"/>
          </w:p>
        </w:tc>
      </w:tr>
      <w:tr w:rsidR="008F77F6" w:rsidRPr="00DE2BC0" w:rsidTr="00A165A4">
        <w:tc>
          <w:tcPr>
            <w:tcW w:w="3854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8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FB60C8" w:rsidP="005A26CB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 w:rsidRPr="00FB60C8">
              <w:rPr>
                <w:rFonts w:ascii="Arial" w:hAnsi="Arial" w:cs="Arial"/>
                <w:i/>
                <w:sz w:val="22"/>
                <w:szCs w:val="22"/>
              </w:rPr>
              <w:t>Odbor koordinace výzkumu, vývoje a inovací</w:t>
            </w:r>
            <w:r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F827AC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     </w:t>
            </w:r>
            <w:r w:rsidR="005A26CB">
              <w:rPr>
                <w:rFonts w:ascii="Arial" w:hAnsi="Arial" w:cs="Arial"/>
                <w:i/>
                <w:sz w:val="22"/>
                <w:szCs w:val="22"/>
              </w:rPr>
              <w:t>19</w:t>
            </w:r>
            <w:r w:rsidR="00F827AC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79560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6902D4">
              <w:rPr>
                <w:rFonts w:ascii="Arial" w:hAnsi="Arial" w:cs="Arial"/>
                <w:i/>
                <w:sz w:val="22"/>
                <w:szCs w:val="22"/>
              </w:rPr>
              <w:t>3</w:t>
            </w:r>
            <w:r w:rsidR="00F827AC">
              <w:rPr>
                <w:rFonts w:ascii="Arial" w:hAnsi="Arial" w:cs="Arial"/>
                <w:i/>
                <w:sz w:val="22"/>
                <w:szCs w:val="22"/>
              </w:rPr>
              <w:t>. 2024</w:t>
            </w:r>
          </w:p>
        </w:tc>
      </w:tr>
      <w:tr w:rsidR="008F77F6" w:rsidRPr="00DE2BC0" w:rsidTr="00A165A4">
        <w:trPr>
          <w:trHeight w:val="1982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5A26CB" w:rsidRPr="005A26CB" w:rsidRDefault="005A26CB" w:rsidP="00C2615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Radě</w:t>
            </w:r>
            <w:r w:rsidRPr="005A26CB">
              <w:rPr>
                <w:rFonts w:ascii="Arial" w:hAnsi="Arial" w:cs="Arial"/>
                <w:sz w:val="22"/>
                <w:szCs w:val="22"/>
              </w:rPr>
              <w:t xml:space="preserve"> pro výzkum, vývoj a inovace</w:t>
            </w:r>
            <w:r w:rsidR="0006322B">
              <w:rPr>
                <w:rFonts w:ascii="Arial" w:hAnsi="Arial" w:cs="Arial"/>
                <w:sz w:val="22"/>
                <w:szCs w:val="22"/>
              </w:rPr>
              <w:t xml:space="preserve"> (dále jen Rada)</w:t>
            </w:r>
            <w:r>
              <w:rPr>
                <w:rFonts w:ascii="Arial" w:hAnsi="Arial" w:cs="Arial"/>
                <w:sz w:val="22"/>
                <w:szCs w:val="22"/>
              </w:rPr>
              <w:t xml:space="preserve"> se</w:t>
            </w:r>
            <w:r w:rsidR="00C26157">
              <w:rPr>
                <w:rFonts w:ascii="Arial" w:hAnsi="Arial" w:cs="Arial"/>
                <w:sz w:val="22"/>
                <w:szCs w:val="22"/>
              </w:rPr>
              <w:t xml:space="preserve"> na mimořádné zasedání dne 12. dubna 2024</w:t>
            </w:r>
            <w:r>
              <w:rPr>
                <w:rFonts w:ascii="Arial" w:hAnsi="Arial" w:cs="Arial"/>
                <w:sz w:val="22"/>
                <w:szCs w:val="22"/>
              </w:rPr>
              <w:t xml:space="preserve"> předkládá</w:t>
            </w:r>
            <w:r w:rsidRPr="005A26CB">
              <w:rPr>
                <w:rFonts w:ascii="Arial" w:hAnsi="Arial" w:cs="Arial"/>
                <w:sz w:val="22"/>
                <w:szCs w:val="22"/>
              </w:rPr>
              <w:t xml:space="preserve"> materiál s názvem „Návrh začlenění infrastruktury „Český národní uzel pro výzkum rodiny“ k poskytování účelové podpory velkým výzkumným infrastrukturám do roku 2026“.</w:t>
            </w:r>
          </w:p>
          <w:p w:rsidR="005A26CB" w:rsidRDefault="005A26CB" w:rsidP="00C26157">
            <w:pPr>
              <w:jc w:val="both"/>
              <w:rPr>
                <w:rFonts w:ascii="Arial" w:eastAsia="Calibri" w:hAnsi="Arial" w:cs="Arial"/>
                <w:bCs/>
                <w:sz w:val="22"/>
              </w:rPr>
            </w:pPr>
            <w:r w:rsidRPr="00BE5A53">
              <w:rPr>
                <w:rFonts w:ascii="Arial" w:hAnsi="Arial" w:cs="Arial"/>
                <w:sz w:val="22"/>
                <w:szCs w:val="22"/>
              </w:rPr>
              <w:t>V souladu s usnesením vlády ČR ze dne 14. prosince 2022 č. 1043 bylo zahájeno poskytování účelové podpory velkým výzkumným infrastrukturám na období let 2023–2026. Dle u</w:t>
            </w:r>
            <w:r w:rsidR="0006322B">
              <w:rPr>
                <w:rFonts w:ascii="Arial" w:hAnsi="Arial" w:cs="Arial"/>
                <w:sz w:val="22"/>
                <w:szCs w:val="22"/>
              </w:rPr>
              <w:t>s</w:t>
            </w:r>
            <w:r w:rsidRPr="00BE5A53">
              <w:rPr>
                <w:rFonts w:ascii="Arial" w:hAnsi="Arial" w:cs="Arial"/>
                <w:sz w:val="22"/>
                <w:szCs w:val="22"/>
              </w:rPr>
              <w:t>nesení získaly podporu velké výzkumné infrastruktury hodnocené „interim“ (provozující své služby vědecké komunitě v módu velké výzkumné infrastruktury již v předchozím období), jimž byla v mezinárodním</w:t>
            </w:r>
            <w:r>
              <w:rPr>
                <w:rFonts w:ascii="Arial" w:eastAsia="Calibri" w:hAnsi="Arial" w:cs="Arial"/>
                <w:bCs/>
                <w:sz w:val="22"/>
              </w:rPr>
              <w:t xml:space="preserve"> hodnocení udělena nejvyšší (5) a druhá nejvyšší známka (4).</w:t>
            </w:r>
          </w:p>
          <w:p w:rsidR="0073433F" w:rsidRPr="005A26CB" w:rsidRDefault="00B51CD7" w:rsidP="0053467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Podstatou předkládaného materiálu je</w:t>
            </w:r>
            <w:r w:rsidR="005A26CB" w:rsidRPr="005A26CB">
              <w:rPr>
                <w:rFonts w:ascii="Arial" w:hAnsi="Arial" w:cs="Arial"/>
                <w:sz w:val="22"/>
                <w:szCs w:val="22"/>
              </w:rPr>
              <w:t xml:space="preserve"> náhrada jedné velké výzkumné infrastruktury (CATPRO), kterou provozovatel již nechtěl dále provozovat, novým projektem (GGP-CZ), který </w:t>
            </w:r>
            <w:r w:rsidR="0006322B">
              <w:rPr>
                <w:rFonts w:ascii="Arial" w:hAnsi="Arial" w:cs="Arial"/>
                <w:sz w:val="22"/>
                <w:szCs w:val="22"/>
              </w:rPr>
              <w:t xml:space="preserve">v </w:t>
            </w:r>
            <w:r w:rsidR="005A26CB" w:rsidRPr="005A26CB">
              <w:rPr>
                <w:rFonts w:ascii="Arial" w:hAnsi="Arial" w:cs="Arial"/>
                <w:sz w:val="22"/>
                <w:szCs w:val="22"/>
              </w:rPr>
              <w:t xml:space="preserve">mezinárodním hodnocení velkých výzkumných infrastruktur v roce 2021 </w:t>
            </w:r>
            <w:r>
              <w:rPr>
                <w:rFonts w:ascii="Arial" w:hAnsi="Arial" w:cs="Arial"/>
                <w:sz w:val="22"/>
                <w:szCs w:val="22"/>
              </w:rPr>
              <w:t xml:space="preserve">obdržel </w:t>
            </w:r>
            <w:r w:rsidR="00761A18">
              <w:rPr>
                <w:rFonts w:ascii="Arial" w:hAnsi="Arial" w:cs="Arial"/>
                <w:sz w:val="22"/>
                <w:szCs w:val="22"/>
              </w:rPr>
              <w:t>známku</w:t>
            </w:r>
            <w:r>
              <w:rPr>
                <w:rFonts w:ascii="Arial" w:hAnsi="Arial" w:cs="Arial"/>
                <w:sz w:val="22"/>
                <w:szCs w:val="22"/>
              </w:rPr>
              <w:t xml:space="preserve"> 5.</w:t>
            </w:r>
          </w:p>
        </w:tc>
      </w:tr>
      <w:tr w:rsidR="008F77F6" w:rsidRPr="00DE2BC0" w:rsidTr="00A165A4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F827AC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F827AC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F827AC" w:rsidRDefault="00B51CD7" w:rsidP="006F2D6B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Návrh </w:t>
            </w:r>
            <w:r w:rsidR="0006322B">
              <w:rPr>
                <w:rFonts w:ascii="Arial" w:hAnsi="Arial" w:cs="Arial"/>
                <w:sz w:val="22"/>
                <w:szCs w:val="22"/>
              </w:rPr>
              <w:t>stanoviska</w:t>
            </w:r>
            <w:r>
              <w:rPr>
                <w:rFonts w:ascii="Arial" w:hAnsi="Arial" w:cs="Arial"/>
                <w:sz w:val="22"/>
                <w:szCs w:val="22"/>
              </w:rPr>
              <w:t xml:space="preserve"> Rady k materiálu </w:t>
            </w:r>
            <w:r w:rsidRPr="005A26CB">
              <w:rPr>
                <w:rFonts w:ascii="Arial" w:hAnsi="Arial" w:cs="Arial"/>
                <w:sz w:val="22"/>
                <w:szCs w:val="22"/>
              </w:rPr>
              <w:t>„</w:t>
            </w:r>
            <w:r w:rsidR="0069203C">
              <w:rPr>
                <w:rFonts w:ascii="Arial" w:hAnsi="Arial" w:cs="Arial"/>
                <w:sz w:val="22"/>
                <w:szCs w:val="22"/>
              </w:rPr>
              <w:t xml:space="preserve">Návrh začlenění infrastruktury </w:t>
            </w:r>
            <w:r w:rsidRPr="005A26CB">
              <w:rPr>
                <w:rFonts w:ascii="Arial" w:hAnsi="Arial" w:cs="Arial"/>
                <w:sz w:val="22"/>
                <w:szCs w:val="22"/>
              </w:rPr>
              <w:t>Český</w:t>
            </w:r>
            <w:r w:rsidR="0069203C">
              <w:rPr>
                <w:rFonts w:ascii="Arial" w:hAnsi="Arial" w:cs="Arial"/>
                <w:sz w:val="22"/>
                <w:szCs w:val="22"/>
              </w:rPr>
              <w:t xml:space="preserve"> národní uzel pro výzkum rodiny</w:t>
            </w:r>
            <w:r w:rsidRPr="005A26CB">
              <w:rPr>
                <w:rFonts w:ascii="Arial" w:hAnsi="Arial" w:cs="Arial"/>
                <w:sz w:val="22"/>
                <w:szCs w:val="22"/>
              </w:rPr>
              <w:t xml:space="preserve"> k poskytování účelové podpory velkým výzkumným infrastrukturám do roku 2026“</w:t>
            </w:r>
          </w:p>
          <w:p w:rsidR="00B51CD7" w:rsidRPr="00F827AC" w:rsidRDefault="00B51CD7" w:rsidP="006F2D6B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Materiál MŠMT pro jednání vlády</w:t>
            </w:r>
          </w:p>
        </w:tc>
      </w:tr>
    </w:tbl>
    <w:p w:rsidR="00F86D54" w:rsidRDefault="001D287D" w:rsidP="008F77F6">
      <w:bookmarkStart w:id="0" w:name="_GoBack"/>
      <w:bookmarkEnd w:id="0"/>
    </w:p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87D" w:rsidRDefault="001D287D" w:rsidP="008F77F6">
      <w:r>
        <w:separator/>
      </w:r>
    </w:p>
  </w:endnote>
  <w:endnote w:type="continuationSeparator" w:id="0">
    <w:p w:rsidR="001D287D" w:rsidRDefault="001D287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87D" w:rsidRDefault="001D287D" w:rsidP="008F77F6">
      <w:r>
        <w:separator/>
      </w:r>
    </w:p>
  </w:footnote>
  <w:footnote w:type="continuationSeparator" w:id="0">
    <w:p w:rsidR="001D287D" w:rsidRDefault="001D287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C00DB"/>
    <w:multiLevelType w:val="hybridMultilevel"/>
    <w:tmpl w:val="23F60D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4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2DC56CA"/>
    <w:multiLevelType w:val="hybridMultilevel"/>
    <w:tmpl w:val="729EB6E4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4"/>
  </w:num>
  <w:num w:numId="4">
    <w:abstractNumId w:val="15"/>
  </w:num>
  <w:num w:numId="5">
    <w:abstractNumId w:val="16"/>
  </w:num>
  <w:num w:numId="6">
    <w:abstractNumId w:val="7"/>
  </w:num>
  <w:num w:numId="7">
    <w:abstractNumId w:val="13"/>
  </w:num>
  <w:num w:numId="8">
    <w:abstractNumId w:val="9"/>
  </w:num>
  <w:num w:numId="9">
    <w:abstractNumId w:val="2"/>
  </w:num>
  <w:num w:numId="10">
    <w:abstractNumId w:val="11"/>
  </w:num>
  <w:num w:numId="11">
    <w:abstractNumId w:val="12"/>
  </w:num>
  <w:num w:numId="12">
    <w:abstractNumId w:val="4"/>
  </w:num>
  <w:num w:numId="13">
    <w:abstractNumId w:val="19"/>
  </w:num>
  <w:num w:numId="14">
    <w:abstractNumId w:val="1"/>
  </w:num>
  <w:num w:numId="15">
    <w:abstractNumId w:val="6"/>
  </w:num>
  <w:num w:numId="16">
    <w:abstractNumId w:val="8"/>
  </w:num>
  <w:num w:numId="17">
    <w:abstractNumId w:val="10"/>
  </w:num>
  <w:num w:numId="18">
    <w:abstractNumId w:val="18"/>
  </w:num>
  <w:num w:numId="19">
    <w:abstractNumId w:val="3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55F16"/>
    <w:rsid w:val="0006322B"/>
    <w:rsid w:val="00065AF1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0792D"/>
    <w:rsid w:val="00115DD5"/>
    <w:rsid w:val="00123745"/>
    <w:rsid w:val="0014301C"/>
    <w:rsid w:val="00151B3F"/>
    <w:rsid w:val="001528E0"/>
    <w:rsid w:val="00166727"/>
    <w:rsid w:val="00171C4D"/>
    <w:rsid w:val="001A0E30"/>
    <w:rsid w:val="001C09E0"/>
    <w:rsid w:val="001C361E"/>
    <w:rsid w:val="001D287D"/>
    <w:rsid w:val="001D5092"/>
    <w:rsid w:val="001F03C7"/>
    <w:rsid w:val="00206A41"/>
    <w:rsid w:val="002234A7"/>
    <w:rsid w:val="00237006"/>
    <w:rsid w:val="002405C0"/>
    <w:rsid w:val="00242103"/>
    <w:rsid w:val="00257990"/>
    <w:rsid w:val="0026386E"/>
    <w:rsid w:val="002778BB"/>
    <w:rsid w:val="00286B2D"/>
    <w:rsid w:val="00291599"/>
    <w:rsid w:val="002917C8"/>
    <w:rsid w:val="002A18DA"/>
    <w:rsid w:val="002A6EF1"/>
    <w:rsid w:val="002A7323"/>
    <w:rsid w:val="002B01DC"/>
    <w:rsid w:val="002C78F4"/>
    <w:rsid w:val="002C7FA8"/>
    <w:rsid w:val="002D514A"/>
    <w:rsid w:val="002F01DD"/>
    <w:rsid w:val="002F0A18"/>
    <w:rsid w:val="002F1937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A2896"/>
    <w:rsid w:val="003C6FA0"/>
    <w:rsid w:val="003D2395"/>
    <w:rsid w:val="003D4229"/>
    <w:rsid w:val="003E5A9B"/>
    <w:rsid w:val="003F0A5D"/>
    <w:rsid w:val="003F17E1"/>
    <w:rsid w:val="003F7B88"/>
    <w:rsid w:val="00412EB1"/>
    <w:rsid w:val="00445353"/>
    <w:rsid w:val="00460F48"/>
    <w:rsid w:val="00491CB3"/>
    <w:rsid w:val="00492E38"/>
    <w:rsid w:val="00494A1F"/>
    <w:rsid w:val="004A1675"/>
    <w:rsid w:val="004A1EB6"/>
    <w:rsid w:val="004C5843"/>
    <w:rsid w:val="004D1F1A"/>
    <w:rsid w:val="005267A9"/>
    <w:rsid w:val="005319C6"/>
    <w:rsid w:val="005333AC"/>
    <w:rsid w:val="0053467A"/>
    <w:rsid w:val="00543506"/>
    <w:rsid w:val="00553297"/>
    <w:rsid w:val="0058471A"/>
    <w:rsid w:val="005926F9"/>
    <w:rsid w:val="005A14E3"/>
    <w:rsid w:val="005A26CB"/>
    <w:rsid w:val="005A36C1"/>
    <w:rsid w:val="005C67D1"/>
    <w:rsid w:val="005D257D"/>
    <w:rsid w:val="005D4C13"/>
    <w:rsid w:val="005E053E"/>
    <w:rsid w:val="005E1E50"/>
    <w:rsid w:val="005F21CE"/>
    <w:rsid w:val="005F277C"/>
    <w:rsid w:val="005F7293"/>
    <w:rsid w:val="00630E9D"/>
    <w:rsid w:val="00640513"/>
    <w:rsid w:val="006435BA"/>
    <w:rsid w:val="00646D8B"/>
    <w:rsid w:val="00647E04"/>
    <w:rsid w:val="00655313"/>
    <w:rsid w:val="00660AAF"/>
    <w:rsid w:val="00665B64"/>
    <w:rsid w:val="00670A2D"/>
    <w:rsid w:val="00671A6D"/>
    <w:rsid w:val="00681D93"/>
    <w:rsid w:val="006902D4"/>
    <w:rsid w:val="0069203C"/>
    <w:rsid w:val="006A78EB"/>
    <w:rsid w:val="006B2EDA"/>
    <w:rsid w:val="006C13C6"/>
    <w:rsid w:val="006E328B"/>
    <w:rsid w:val="006F2D6B"/>
    <w:rsid w:val="006F78C4"/>
    <w:rsid w:val="00702CC3"/>
    <w:rsid w:val="00711A85"/>
    <w:rsid w:val="00713180"/>
    <w:rsid w:val="0073433F"/>
    <w:rsid w:val="00734526"/>
    <w:rsid w:val="007358CA"/>
    <w:rsid w:val="00742394"/>
    <w:rsid w:val="00757A2B"/>
    <w:rsid w:val="00761A18"/>
    <w:rsid w:val="00766139"/>
    <w:rsid w:val="00783AA1"/>
    <w:rsid w:val="00784126"/>
    <w:rsid w:val="0078472B"/>
    <w:rsid w:val="00795608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29F8"/>
    <w:rsid w:val="008451B2"/>
    <w:rsid w:val="00855086"/>
    <w:rsid w:val="00856344"/>
    <w:rsid w:val="00863126"/>
    <w:rsid w:val="008762B1"/>
    <w:rsid w:val="00890541"/>
    <w:rsid w:val="008D475C"/>
    <w:rsid w:val="008E76FA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A7C07"/>
    <w:rsid w:val="009B1E14"/>
    <w:rsid w:val="009B577B"/>
    <w:rsid w:val="009C0869"/>
    <w:rsid w:val="009D6D4B"/>
    <w:rsid w:val="009E1C79"/>
    <w:rsid w:val="009F753F"/>
    <w:rsid w:val="00A11B06"/>
    <w:rsid w:val="00A12977"/>
    <w:rsid w:val="00A165A4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76E7"/>
    <w:rsid w:val="00B51CD7"/>
    <w:rsid w:val="00B554E8"/>
    <w:rsid w:val="00B65A4C"/>
    <w:rsid w:val="00B70A52"/>
    <w:rsid w:val="00B70F04"/>
    <w:rsid w:val="00B833E2"/>
    <w:rsid w:val="00BA148D"/>
    <w:rsid w:val="00BA58F4"/>
    <w:rsid w:val="00BA79EA"/>
    <w:rsid w:val="00BC66E7"/>
    <w:rsid w:val="00BE5A53"/>
    <w:rsid w:val="00BF1C46"/>
    <w:rsid w:val="00C20639"/>
    <w:rsid w:val="00C26157"/>
    <w:rsid w:val="00C341FB"/>
    <w:rsid w:val="00C720F5"/>
    <w:rsid w:val="00C760D4"/>
    <w:rsid w:val="00C92F11"/>
    <w:rsid w:val="00CC463E"/>
    <w:rsid w:val="00CD22B0"/>
    <w:rsid w:val="00CE7925"/>
    <w:rsid w:val="00D01FEB"/>
    <w:rsid w:val="00D109B0"/>
    <w:rsid w:val="00D27C56"/>
    <w:rsid w:val="00D32B4C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A4F69"/>
    <w:rsid w:val="00EB41B7"/>
    <w:rsid w:val="00EC17F8"/>
    <w:rsid w:val="00EC70A1"/>
    <w:rsid w:val="00ED03A3"/>
    <w:rsid w:val="00F01F87"/>
    <w:rsid w:val="00F165C8"/>
    <w:rsid w:val="00F16A3D"/>
    <w:rsid w:val="00F17E36"/>
    <w:rsid w:val="00F24D60"/>
    <w:rsid w:val="00F460CB"/>
    <w:rsid w:val="00F5110F"/>
    <w:rsid w:val="00F620E6"/>
    <w:rsid w:val="00F72FCA"/>
    <w:rsid w:val="00F827AC"/>
    <w:rsid w:val="00F829B9"/>
    <w:rsid w:val="00F84F17"/>
    <w:rsid w:val="00F92E8B"/>
    <w:rsid w:val="00F930CE"/>
    <w:rsid w:val="00FB60C8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D9FE5A9-B608-4942-BFA7-8C500BC36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Moravcová Lenka</dc:creator>
  <cp:lastModifiedBy>Moravcová Lenka</cp:lastModifiedBy>
  <cp:revision>6</cp:revision>
  <cp:lastPrinted>2019-02-07T12:43:00Z</cp:lastPrinted>
  <dcterms:created xsi:type="dcterms:W3CDTF">2024-04-04T13:12:00Z</dcterms:created>
  <dcterms:modified xsi:type="dcterms:W3CDTF">2024-04-19T07:34:00Z</dcterms:modified>
</cp:coreProperties>
</file>